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C50C" w14:textId="2778950D" w:rsidR="00B512F6" w:rsidRPr="00B512F6" w:rsidRDefault="00BB21A6" w:rsidP="00B512F6">
      <w:pPr>
        <w:shd w:val="clear" w:color="auto" w:fill="FFFFFF"/>
        <w:tabs>
          <w:tab w:val="left" w:pos="2412"/>
          <w:tab w:val="right" w:pos="9638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4C94D8" w:themeColor="text2" w:themeTint="80"/>
          <w:kern w:val="0"/>
          <w:sz w:val="20"/>
          <w:szCs w:val="20"/>
          <w14:ligatures w14:val="none"/>
        </w:rPr>
      </w:pPr>
      <w:r w:rsidRPr="00B512F6">
        <w:rPr>
          <w:rFonts w:ascii="Times New Roman" w:eastAsia="Times New Roman" w:hAnsi="Times New Roman" w:cs="Times New Roman"/>
          <w:bCs/>
          <w:color w:val="4C94D8" w:themeColor="text2" w:themeTint="80"/>
          <w:kern w:val="0"/>
          <w:sz w:val="20"/>
          <w:szCs w:val="20"/>
          <w14:ligatures w14:val="none"/>
        </w:rPr>
        <w:t xml:space="preserve">                                                                                                    </w:t>
      </w:r>
      <w:bookmarkStart w:id="0" w:name="_Ref38285444"/>
      <w:bookmarkStart w:id="1" w:name="_Ref38291496"/>
      <w:bookmarkStart w:id="2" w:name="_Toc126333941"/>
      <w:r w:rsidR="00B512F6" w:rsidRPr="00B512F6">
        <w:rPr>
          <w:rFonts w:ascii="Times New Roman" w:eastAsia="Times New Roman" w:hAnsi="Times New Roman" w:cs="Times New Roman"/>
          <w:bCs/>
          <w:color w:val="4C94D8" w:themeColor="text2" w:themeTint="80"/>
          <w:kern w:val="0"/>
          <w:sz w:val="20"/>
          <w:szCs w:val="20"/>
          <w14:ligatures w14:val="none"/>
        </w:rPr>
        <w:t xml:space="preserve">Pirkimo sąlygų </w:t>
      </w:r>
      <w:r w:rsidR="00B02F2D">
        <w:rPr>
          <w:rFonts w:ascii="Times New Roman" w:eastAsia="Times New Roman" w:hAnsi="Times New Roman" w:cs="Times New Roman"/>
          <w:bCs/>
          <w:color w:val="4C94D8" w:themeColor="text2" w:themeTint="80"/>
          <w:kern w:val="0"/>
          <w:sz w:val="20"/>
          <w:szCs w:val="20"/>
          <w14:ligatures w14:val="none"/>
        </w:rPr>
        <w:t>7</w:t>
      </w:r>
      <w:r w:rsidR="00B512F6" w:rsidRPr="00B512F6">
        <w:rPr>
          <w:rFonts w:ascii="Times New Roman" w:eastAsia="Times New Roman" w:hAnsi="Times New Roman" w:cs="Times New Roman"/>
          <w:bCs/>
          <w:color w:val="4C94D8" w:themeColor="text2" w:themeTint="80"/>
          <w:kern w:val="0"/>
          <w:sz w:val="20"/>
          <w:szCs w:val="20"/>
          <w14:ligatures w14:val="none"/>
        </w:rPr>
        <w:t xml:space="preserve"> priedas „Nacionalinio saugumo reikalavimų atitikties deklaracija“</w:t>
      </w:r>
      <w:bookmarkEnd w:id="0"/>
      <w:bookmarkEnd w:id="1"/>
      <w:bookmarkEnd w:id="2"/>
    </w:p>
    <w:p w14:paraId="7AB70BEE" w14:textId="24184AE8" w:rsidR="003C57B2" w:rsidRDefault="003C57B2" w:rsidP="00BB21A6">
      <w:pPr>
        <w:shd w:val="clear" w:color="auto" w:fill="FFFFFF"/>
        <w:tabs>
          <w:tab w:val="left" w:pos="2412"/>
          <w:tab w:val="right" w:pos="9638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</w:p>
    <w:p w14:paraId="0CADA0A6" w14:textId="77777777" w:rsidR="00BB21A6" w:rsidRPr="00BB21A6" w:rsidRDefault="00BB21A6" w:rsidP="00BB21A6">
      <w:pPr>
        <w:shd w:val="clear" w:color="auto" w:fill="FFFFFF"/>
        <w:tabs>
          <w:tab w:val="left" w:pos="2412"/>
          <w:tab w:val="right" w:pos="9638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14:ligatures w14:val="none"/>
        </w:rPr>
      </w:pPr>
    </w:p>
    <w:p w14:paraId="5B51AD42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6770AA4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6841FFF9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4705CF8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4F7EA67" w14:textId="77777777" w:rsidR="003C57B2" w:rsidRPr="003C57B2" w:rsidRDefault="003C57B2" w:rsidP="003C57B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5E84243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A43042A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 ATITIKTIES DEKLARACIJA</w:t>
      </w:r>
    </w:p>
    <w:p w14:paraId="2803BAF7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32286B4D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53A92D15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1C335CBE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79799DE4" w14:textId="77777777" w:rsidR="003C57B2" w:rsidRPr="003C57B2" w:rsidRDefault="003C57B2" w:rsidP="003C57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9AB2EDC" w14:textId="77777777" w:rsidR="003C57B2" w:rsidRPr="003C57B2" w:rsidRDefault="003C57B2" w:rsidP="003C57B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73191A7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53AD8471" w14:textId="77777777" w:rsidR="003C57B2" w:rsidRPr="003C57B2" w:rsidRDefault="003C57B2" w:rsidP="003C57B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42BEB58C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2947952D" w14:textId="77777777" w:rsidR="003C57B2" w:rsidRPr="003C57B2" w:rsidRDefault="003C57B2" w:rsidP="003C57B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3A32A69B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442E582F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3C57B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40F9CEAD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501C3F3E" w14:textId="77777777" w:rsidR="00CC3A89" w:rsidRPr="003C57B2" w:rsidRDefault="00CC3A89" w:rsidP="003C57B2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1"/>
      </w:tblGrid>
      <w:tr w:rsidR="003C57B2" w:rsidRPr="003C57B2" w14:paraId="6BE31DBF" w14:textId="77777777" w:rsidTr="003C57B2">
        <w:trPr>
          <w:trHeight w:val="499"/>
        </w:trPr>
        <w:tc>
          <w:tcPr>
            <w:tcW w:w="941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0FA96A" w14:textId="3995A2F1" w:rsidR="003C57B2" w:rsidRPr="00CC3A89" w:rsidRDefault="003C57B2" w:rsidP="00CC3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T</w:t>
            </w:r>
            <w:r w:rsidR="00A20966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ei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kėjo siūlomos </w:t>
            </w:r>
            <w:r w:rsidR="00CC3A89"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Teikti paslaugos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nekelia grėsmės nacionaliniam saugumui </w:t>
            </w:r>
            <w:r w:rsidRPr="00CC3A8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</w:t>
            </w:r>
            <w:r w:rsidR="00CC3A89"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2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punktu, </w:t>
            </w:r>
            <w:r w:rsidR="00CC3A89" w:rsidRPr="00CC3A89">
              <w:rPr>
                <w:rFonts w:ascii="Times New Roman" w:hAnsi="Times New Roman" w:cs="Times New Roman"/>
              </w:rPr>
              <w:t>paslaugų teikimas nebus vykdomas iš VPĮ 92 straipsnio 14 dalyje numatytame sąraše nurodytų valstybių ar teritorijų</w:t>
            </w:r>
            <w:r w:rsidRPr="00CC3A8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. </w:t>
            </w:r>
          </w:p>
        </w:tc>
      </w:tr>
      <w:tr w:rsidR="003C57B2" w:rsidRPr="003C57B2" w14:paraId="6DBC2059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92B37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37253DB2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1E06E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E05483F" w14:textId="77777777" w:rsidR="00CC3A89" w:rsidRPr="003C57B2" w:rsidRDefault="00CC3A89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"/>
        <w:gridCol w:w="9051"/>
      </w:tblGrid>
      <w:tr w:rsidR="003C57B2" w:rsidRPr="003C57B2" w14:paraId="5923E680" w14:textId="77777777" w:rsidTr="009F552C">
        <w:trPr>
          <w:trHeight w:val="499"/>
        </w:trPr>
        <w:tc>
          <w:tcPr>
            <w:tcW w:w="93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D2CE" w14:textId="21E5B4DE" w:rsidR="003C57B2" w:rsidRPr="003C57B2" w:rsidRDefault="003C57B2" w:rsidP="009F5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</w:t>
            </w:r>
            <w:r w:rsidR="00A20966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ei</w:t>
            </w:r>
            <w:r w:rsidRPr="003C57B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kėjas neturi interesų, galinčių kelti grėsmę nacionaliniam saugumui – vadovaujantis VPĮ 47 straipsnio 9 dalimi, j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C57B2" w:rsidRPr="003C57B2" w14:paraId="2E79A4BE" w14:textId="77777777" w:rsidTr="009F552C">
        <w:trPr>
          <w:trHeight w:val="499"/>
        </w:trPr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BD8D1" w14:textId="77777777" w:rsidR="003C57B2" w:rsidRPr="003C57B2" w:rsidRDefault="003C57B2" w:rsidP="009F55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C57B2" w:rsidRPr="003C57B2" w14:paraId="1BEAA111" w14:textId="77777777" w:rsidTr="009F552C">
        <w:trPr>
          <w:trHeight w:val="499"/>
        </w:trPr>
        <w:tc>
          <w:tcPr>
            <w:tcW w:w="9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D3658" w14:textId="77777777" w:rsidR="003C57B2" w:rsidRPr="003C57B2" w:rsidRDefault="003C57B2" w:rsidP="009F55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C57B2" w:rsidRPr="003C57B2" w14:paraId="74D80F85" w14:textId="77777777" w:rsidTr="009F552C">
        <w:trPr>
          <w:gridAfter w:val="1"/>
          <w:wAfter w:w="6628" w:type="dxa"/>
          <w:trHeight w:val="499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DFC62" w14:textId="77777777" w:rsidR="003C57B2" w:rsidRPr="003C57B2" w:rsidRDefault="003C57B2" w:rsidP="009F552C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62BF0EA8" w14:textId="77777777" w:rsidTr="009F552C">
        <w:trPr>
          <w:gridAfter w:val="1"/>
          <w:wAfter w:w="6628" w:type="dxa"/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6224F" w14:textId="77777777" w:rsidR="003C57B2" w:rsidRPr="003C57B2" w:rsidRDefault="003C57B2" w:rsidP="009F55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0D6FE6" w14:textId="348C0FE8" w:rsidR="003C57B2" w:rsidRPr="003C57B2" w:rsidRDefault="003C57B2" w:rsidP="003C57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1B8A87D9" w14:textId="77777777" w:rsidR="003C57B2" w:rsidRPr="003C57B2" w:rsidRDefault="003C57B2" w:rsidP="003C57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8A59A3" w14:textId="1FF878DC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dalimi,</w:t>
      </w:r>
      <w:r w:rsidR="00CA2C6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perkančioji organizacija / perkantysis subjektas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29D98D5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02FCFC53" w14:textId="77777777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68A091" w14:textId="77777777" w:rsidR="003C57B2" w:rsidRPr="003C57B2" w:rsidRDefault="003C57B2" w:rsidP="003C57B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EE4BF28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8864244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93D5B68" w14:textId="698C23D5" w:rsidR="003C57B2" w:rsidRPr="003C57B2" w:rsidRDefault="003C57B2" w:rsidP="003C57B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lastRenderedPageBreak/>
        <w:t>(pareigos)                                                           (parašas)                                      (vardas ir pavardė)</w:t>
      </w:r>
    </w:p>
    <w:p w14:paraId="3A8C70C9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DAD30" w14:textId="77777777" w:rsidR="00F9091D" w:rsidRDefault="00F9091D" w:rsidP="00BB21A6">
      <w:pPr>
        <w:spacing w:after="0" w:line="240" w:lineRule="auto"/>
      </w:pPr>
      <w:r>
        <w:separator/>
      </w:r>
    </w:p>
  </w:endnote>
  <w:endnote w:type="continuationSeparator" w:id="0">
    <w:p w14:paraId="2389D878" w14:textId="77777777" w:rsidR="00F9091D" w:rsidRDefault="00F9091D" w:rsidP="00BB2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A955E" w14:textId="77777777" w:rsidR="00F9091D" w:rsidRDefault="00F9091D" w:rsidP="00BB21A6">
      <w:pPr>
        <w:spacing w:after="0" w:line="240" w:lineRule="auto"/>
      </w:pPr>
      <w:r>
        <w:separator/>
      </w:r>
    </w:p>
  </w:footnote>
  <w:footnote w:type="continuationSeparator" w:id="0">
    <w:p w14:paraId="537492D3" w14:textId="77777777" w:rsidR="00F9091D" w:rsidRDefault="00F9091D" w:rsidP="00BB2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B2"/>
    <w:rsid w:val="000D575F"/>
    <w:rsid w:val="00166AEA"/>
    <w:rsid w:val="001D710C"/>
    <w:rsid w:val="002D2AAF"/>
    <w:rsid w:val="003C57B2"/>
    <w:rsid w:val="004E5598"/>
    <w:rsid w:val="004E7B7A"/>
    <w:rsid w:val="005307D3"/>
    <w:rsid w:val="006F06FF"/>
    <w:rsid w:val="007B7E6A"/>
    <w:rsid w:val="00887ADC"/>
    <w:rsid w:val="00955D3B"/>
    <w:rsid w:val="009F552C"/>
    <w:rsid w:val="00A0123A"/>
    <w:rsid w:val="00A10236"/>
    <w:rsid w:val="00A20966"/>
    <w:rsid w:val="00A6200B"/>
    <w:rsid w:val="00A63CE5"/>
    <w:rsid w:val="00A64AA9"/>
    <w:rsid w:val="00AA5BF3"/>
    <w:rsid w:val="00AB733C"/>
    <w:rsid w:val="00B02F2D"/>
    <w:rsid w:val="00B512F6"/>
    <w:rsid w:val="00BB21A6"/>
    <w:rsid w:val="00BE789F"/>
    <w:rsid w:val="00CA2C66"/>
    <w:rsid w:val="00CC3A89"/>
    <w:rsid w:val="00D37FC1"/>
    <w:rsid w:val="00D60B35"/>
    <w:rsid w:val="00DC4A29"/>
    <w:rsid w:val="00DD0D22"/>
    <w:rsid w:val="00E45800"/>
    <w:rsid w:val="00F57373"/>
    <w:rsid w:val="00F9091D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EAAD"/>
  <w15:chartTrackingRefBased/>
  <w15:docId w15:val="{D4A258AA-1E5A-4D6B-BB5D-4A61BE23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7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7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7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7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7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7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7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7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7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7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7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21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1A6"/>
  </w:style>
  <w:style w:type="paragraph" w:styleId="Footer">
    <w:name w:val="footer"/>
    <w:basedOn w:val="Normal"/>
    <w:link w:val="FooterChar"/>
    <w:uiPriority w:val="99"/>
    <w:unhideWhenUsed/>
    <w:rsid w:val="00BB21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1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4BB88FCE7A3048AB700253AAF92FB4" ma:contentTypeVersion="14" ma:contentTypeDescription="Create a new document." ma:contentTypeScope="" ma:versionID="e635645ead4e27c47983deb64b3f9d6d">
  <xsd:schema xmlns:xsd="http://www.w3.org/2001/XMLSchema" xmlns:xs="http://www.w3.org/2001/XMLSchema" xmlns:p="http://schemas.microsoft.com/office/2006/metadata/properties" xmlns:ns2="22138940-f56c-434f-a464-45a6f9f155fb" xmlns:ns3="8189895e-e1a6-48a4-a8b2-d4853d17a213" targetNamespace="http://schemas.microsoft.com/office/2006/metadata/properties" ma:root="true" ma:fieldsID="99d4d9fbbcde1f4edfee6296586beb85" ns2:_="" ns3:_="">
    <xsd:import namespace="22138940-f56c-434f-a464-45a6f9f155fb"/>
    <xsd:import namespace="8189895e-e1a6-48a4-a8b2-d4853d17a2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38940-f56c-434f-a464-45a6f9f155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f993a86-9cf1-45db-823f-d0529dc45e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9895e-e1a6-48a4-a8b2-d4853d17a21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1e93b00-3dbf-4863-911c-210898dbc83d}" ma:internalName="TaxCatchAll" ma:showField="CatchAllData" ma:web="8189895e-e1a6-48a4-a8b2-d4853d17a2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89895e-e1a6-48a4-a8b2-d4853d17a213" xsi:nil="true"/>
    <lcf76f155ced4ddcb4097134ff3c332f xmlns="22138940-f56c-434f-a464-45a6f9f155f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7EA8B6-358D-4412-A9B7-CE3CC1B99A24}"/>
</file>

<file path=customXml/itemProps2.xml><?xml version="1.0" encoding="utf-8"?>
<ds:datastoreItem xmlns:ds="http://schemas.openxmlformats.org/officeDocument/2006/customXml" ds:itemID="{472DDFF5-1B44-4AB4-B1DC-1B9A4FA29C4C}"/>
</file>

<file path=customXml/itemProps3.xml><?xml version="1.0" encoding="utf-8"?>
<ds:datastoreItem xmlns:ds="http://schemas.openxmlformats.org/officeDocument/2006/customXml" ds:itemID="{9B495DC5-788E-4DF0-9D6B-E533ECC1908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1722</Words>
  <Characters>982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Laura Žuromskytė</cp:lastModifiedBy>
  <cp:revision>5</cp:revision>
  <dcterms:created xsi:type="dcterms:W3CDTF">2025-07-11T11:37:00Z</dcterms:created>
  <dcterms:modified xsi:type="dcterms:W3CDTF">2025-10-30T14:24:00Z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0x0101007C4BB88FCE7A3048AB700253AAF92FB4</vt:lpwstr>
  </property>
</Properties>
</file>